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50" w:rsidRDefault="00224150" w:rsidP="00224150">
      <w:pPr>
        <w:spacing w:line="240" w:lineRule="exact"/>
        <w:ind w:left="5245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Pr="00750086">
        <w:rPr>
          <w:rFonts w:ascii="Times New Roman CYR" w:hAnsi="Times New Roman CYR" w:cs="Times New Roman CYR"/>
          <w:sz w:val="28"/>
          <w:szCs w:val="28"/>
        </w:rPr>
        <w:t>риложение 1</w:t>
      </w:r>
      <w:r>
        <w:rPr>
          <w:rFonts w:ascii="Times New Roman CYR" w:hAnsi="Times New Roman CYR" w:cs="Times New Roman CYR"/>
          <w:sz w:val="28"/>
          <w:szCs w:val="28"/>
        </w:rPr>
        <w:t>4</w:t>
      </w:r>
    </w:p>
    <w:p w:rsidR="00224150" w:rsidRPr="00750086" w:rsidRDefault="00224150" w:rsidP="00224150">
      <w:pPr>
        <w:spacing w:line="240" w:lineRule="exact"/>
        <w:ind w:left="5245"/>
        <w:jc w:val="both"/>
        <w:rPr>
          <w:bCs/>
          <w:sz w:val="28"/>
          <w:szCs w:val="28"/>
        </w:rPr>
      </w:pPr>
      <w:r w:rsidRPr="00750086">
        <w:rPr>
          <w:rFonts w:ascii="Times New Roman CYR" w:hAnsi="Times New Roman CYR" w:cs="Times New Roman CYR"/>
          <w:sz w:val="28"/>
          <w:szCs w:val="28"/>
        </w:rPr>
        <w:t xml:space="preserve">к областному закону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Pr="00750086">
        <w:rPr>
          <w:rFonts w:ascii="Times New Roman CYR" w:hAnsi="Times New Roman CYR" w:cs="Times New Roman CYR"/>
          <w:sz w:val="28"/>
          <w:szCs w:val="28"/>
        </w:rPr>
        <w:t>Об областном бюджете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50086">
        <w:rPr>
          <w:rFonts w:ascii="Times New Roman CYR" w:hAnsi="Times New Roman CYR" w:cs="Times New Roman CYR"/>
          <w:sz w:val="28"/>
          <w:szCs w:val="28"/>
        </w:rPr>
        <w:t>на 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и 202</w:t>
      </w:r>
      <w:r>
        <w:rPr>
          <w:rFonts w:ascii="Times New Roman CYR" w:hAnsi="Times New Roman CYR" w:cs="Times New Roman CYR"/>
          <w:sz w:val="28"/>
          <w:szCs w:val="28"/>
        </w:rPr>
        <w:t>6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sz w:val="28"/>
          <w:szCs w:val="28"/>
        </w:rPr>
        <w:t>»</w:t>
      </w:r>
    </w:p>
    <w:p w:rsidR="00224150" w:rsidRDefault="00224150" w:rsidP="00224150">
      <w:pPr>
        <w:spacing w:line="240" w:lineRule="exact"/>
        <w:jc w:val="right"/>
        <w:rPr>
          <w:bCs/>
          <w:sz w:val="28"/>
          <w:szCs w:val="28"/>
        </w:rPr>
      </w:pPr>
    </w:p>
    <w:p w:rsidR="00224150" w:rsidRDefault="00224150" w:rsidP="0022415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24150" w:rsidRPr="0011754F" w:rsidRDefault="00224150" w:rsidP="00224150">
      <w:pPr>
        <w:jc w:val="center"/>
        <w:rPr>
          <w:rFonts w:eastAsia="Arial Unicode MS"/>
          <w:color w:val="000000"/>
          <w:spacing w:val="4"/>
          <w:lang w:bidi="ru-RU"/>
        </w:rPr>
      </w:pPr>
      <w:r w:rsidRPr="0011754F">
        <w:rPr>
          <w:rFonts w:ascii="Times New Roman CYR" w:hAnsi="Times New Roman CYR" w:cs="Times New Roman CYR"/>
          <w:b/>
          <w:bCs/>
          <w:spacing w:val="4"/>
          <w:sz w:val="28"/>
          <w:szCs w:val="28"/>
        </w:rPr>
        <w:t>Раздел I. Дотации местным бюджетам</w:t>
      </w:r>
    </w:p>
    <w:p w:rsidR="00224150" w:rsidRDefault="00224150" w:rsidP="00224150">
      <w:pPr>
        <w:spacing w:before="120" w:line="240" w:lineRule="exact"/>
        <w:jc w:val="right"/>
        <w:rPr>
          <w:bCs/>
          <w:sz w:val="28"/>
          <w:szCs w:val="28"/>
        </w:rPr>
      </w:pPr>
      <w:bookmarkStart w:id="0" w:name="_GoBack"/>
      <w:bookmarkEnd w:id="0"/>
    </w:p>
    <w:p w:rsidR="00224150" w:rsidRDefault="00224150" w:rsidP="00224150">
      <w:pPr>
        <w:spacing w:line="240" w:lineRule="exact"/>
        <w:jc w:val="right"/>
        <w:rPr>
          <w:bCs/>
          <w:sz w:val="28"/>
          <w:szCs w:val="28"/>
        </w:rPr>
      </w:pPr>
      <w:r w:rsidRPr="001B01A3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</w:t>
      </w:r>
      <w:r w:rsidRPr="001B01A3">
        <w:rPr>
          <w:bCs/>
          <w:sz w:val="28"/>
          <w:szCs w:val="28"/>
        </w:rPr>
        <w:t xml:space="preserve"> раздела </w:t>
      </w:r>
      <w:r w:rsidR="00B9680E" w:rsidRPr="00B9680E">
        <w:rPr>
          <w:rFonts w:ascii="Times New Roman CYR" w:hAnsi="Times New Roman CYR" w:cs="Times New Roman CYR"/>
          <w:bCs/>
          <w:spacing w:val="4"/>
          <w:sz w:val="28"/>
          <w:szCs w:val="28"/>
        </w:rPr>
        <w:t>I</w:t>
      </w:r>
    </w:p>
    <w:p w:rsidR="00224150" w:rsidRDefault="00224150" w:rsidP="00224150">
      <w:pPr>
        <w:spacing w:line="240" w:lineRule="exac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приложения 14</w:t>
      </w:r>
    </w:p>
    <w:p w:rsidR="00224150" w:rsidRPr="0011754F" w:rsidRDefault="00224150" w:rsidP="00224150">
      <w:pPr>
        <w:spacing w:line="240" w:lineRule="exact"/>
        <w:jc w:val="right"/>
        <w:rPr>
          <w:bCs/>
          <w:sz w:val="28"/>
          <w:szCs w:val="28"/>
        </w:rPr>
      </w:pPr>
      <w:bookmarkStart w:id="1" w:name="RANGE!A1:D36"/>
      <w:bookmarkEnd w:id="1"/>
      <w:r w:rsidRPr="0011754F">
        <w:rPr>
          <w:bCs/>
          <w:sz w:val="28"/>
          <w:szCs w:val="28"/>
        </w:rPr>
        <w:t xml:space="preserve"> </w:t>
      </w:r>
    </w:p>
    <w:p w:rsidR="00224150" w:rsidRDefault="00224150" w:rsidP="0022415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Распределение дотаций на выравнивание бюджетной обеспеченности </w:t>
      </w:r>
    </w:p>
    <w:p w:rsidR="00224150" w:rsidRDefault="00224150" w:rsidP="0022415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муниципальных районов и муниципальных округов </w:t>
      </w:r>
    </w:p>
    <w:p w:rsidR="00224150" w:rsidRDefault="00224150" w:rsidP="0022415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2024 год и на плановый период 2025 и 2026 годов</w:t>
      </w:r>
    </w:p>
    <w:p w:rsidR="00224150" w:rsidRPr="00224150" w:rsidRDefault="00224150" w:rsidP="00224150">
      <w:pPr>
        <w:spacing w:before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24150">
        <w:rPr>
          <w:rFonts w:ascii="Times New Roman CYR" w:hAnsi="Times New Roman CYR" w:cs="Times New Roman CYR"/>
          <w:b/>
          <w:bCs/>
          <w:sz w:val="28"/>
          <w:szCs w:val="28"/>
        </w:rPr>
        <w:t>14 01  18 4 04 71200  510</w:t>
      </w:r>
    </w:p>
    <w:p w:rsidR="00224150" w:rsidRDefault="00224150" w:rsidP="00224150">
      <w:pPr>
        <w:tabs>
          <w:tab w:val="left" w:pos="4353"/>
          <w:tab w:val="left" w:pos="6393"/>
          <w:tab w:val="left" w:pos="8433"/>
        </w:tabs>
        <w:ind w:left="93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224150" w:rsidRDefault="00224150" w:rsidP="00224150">
      <w:pPr>
        <w:tabs>
          <w:tab w:val="left" w:pos="4353"/>
          <w:tab w:val="left" w:pos="6393"/>
          <w:tab w:val="left" w:pos="8433"/>
        </w:tabs>
        <w:ind w:left="93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Arial CYR" w:hAnsi="Arial CYR" w:cs="Arial CYR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59"/>
        <w:gridCol w:w="2040"/>
        <w:gridCol w:w="2040"/>
        <w:gridCol w:w="2015"/>
      </w:tblGrid>
      <w:tr w:rsidR="00224150" w:rsidTr="00224150">
        <w:trPr>
          <w:trHeight w:val="61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50" w:rsidRDefault="00224150" w:rsidP="00224150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  <w:t>муниципальных районов и муниципальных округов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50" w:rsidRDefault="00224150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Сумма</w:t>
            </w:r>
          </w:p>
        </w:tc>
      </w:tr>
      <w:tr w:rsidR="00224150" w:rsidTr="00224150">
        <w:trPr>
          <w:trHeight w:val="51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150" w:rsidRDefault="00224150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150" w:rsidRDefault="002241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150" w:rsidRDefault="002241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150" w:rsidRDefault="002241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Батецкий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61 940,60000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39 230,30000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38 334,00000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Боровичский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20 553,30000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2 938,20000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Валдайский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1 477,90000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1 053,50000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643,60000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Волотовский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76 247,10000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51 600,40000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50 274,60000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Демянский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129 406,70000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99 146,90000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97 913,10000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Крестецкий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15 037,90000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12 030,30000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12 030,30000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Любытинский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54 115,50000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40 840,10000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39 277,80000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Маловишерский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13 448,20000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3 972,60000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Марёвский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71 204,30000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45 749,40000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43 940,80000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Мошенской</w:t>
            </w:r>
            <w:proofErr w:type="spellEnd"/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109 978,00000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77 414,10000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76 513,70000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Окуловский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1 143,50000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127,30000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Парфинский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56 512,20000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35 104,20000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32 551,90000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Пестовский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65 429,00000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32 295,90000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25 281,00000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Поддорский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86 249,90000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59 628,50000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59 008,00000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Солецкий</w:t>
            </w:r>
            <w:proofErr w:type="spellEnd"/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56 964,00000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41 134,10000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39 107,10000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Старорусский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2 338,80000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Хвойнинский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60 614,40000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43 202,10000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38 843,00000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Холмский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74 755,50000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50 625,80000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49 994,80000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Чудовский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724,20000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0,00000</w:t>
            </w:r>
          </w:p>
        </w:tc>
      </w:tr>
      <w:tr w:rsidR="00224150" w:rsidTr="00224150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Шимский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12 873,50000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3 594,50000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670,80000</w:t>
            </w:r>
          </w:p>
        </w:tc>
      </w:tr>
      <w:tr w:rsidR="00224150" w:rsidTr="00224150">
        <w:trPr>
          <w:trHeight w:val="3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970 290,30000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640 412,40000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150" w:rsidRDefault="00224150" w:rsidP="00224150">
            <w:pPr>
              <w:spacing w:before="60" w:after="4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604 384,50000</w:t>
            </w:r>
          </w:p>
        </w:tc>
      </w:tr>
    </w:tbl>
    <w:p w:rsidR="003572E7" w:rsidRDefault="003572E7" w:rsidP="00274EB0">
      <w:pPr>
        <w:shd w:val="clear" w:color="auto" w:fill="FFFFFF"/>
        <w:tabs>
          <w:tab w:val="left" w:pos="7655"/>
        </w:tabs>
        <w:spacing w:line="240" w:lineRule="exact"/>
        <w:rPr>
          <w:b/>
          <w:sz w:val="28"/>
          <w:szCs w:val="28"/>
        </w:rPr>
      </w:pPr>
    </w:p>
    <w:sectPr w:rsidR="003572E7" w:rsidSect="00FC3F1E">
      <w:headerReference w:type="default" r:id="rId9"/>
      <w:pgSz w:w="11906" w:h="16838" w:code="9"/>
      <w:pgMar w:top="624" w:right="567" w:bottom="62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5BA" w:rsidRDefault="000915BA">
      <w:r>
        <w:separator/>
      </w:r>
    </w:p>
  </w:endnote>
  <w:endnote w:type="continuationSeparator" w:id="0">
    <w:p w:rsidR="000915BA" w:rsidRDefault="00091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5BA" w:rsidRDefault="000915BA">
      <w:r>
        <w:separator/>
      </w:r>
    </w:p>
  </w:footnote>
  <w:footnote w:type="continuationSeparator" w:id="0">
    <w:p w:rsidR="000915BA" w:rsidRDefault="00091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5043B" w:rsidRDefault="000504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150">
          <w:rPr>
            <w:noProof/>
          </w:rPr>
          <w:t>2</w:t>
        </w:r>
        <w:r>
          <w:fldChar w:fldCharType="end"/>
        </w:r>
      </w:p>
    </w:sdtContent>
  </w:sdt>
  <w:p w:rsidR="0005043B" w:rsidRDefault="0005043B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5A0C"/>
    <w:rsid w:val="00067E19"/>
    <w:rsid w:val="00090787"/>
    <w:rsid w:val="000915BA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4938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9680E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27AD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829DC-29F5-4835-9F5E-10E86259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3</cp:revision>
  <cp:lastPrinted>2023-06-26T05:56:00Z</cp:lastPrinted>
  <dcterms:created xsi:type="dcterms:W3CDTF">2023-12-08T09:26:00Z</dcterms:created>
  <dcterms:modified xsi:type="dcterms:W3CDTF">2023-12-08T09:33:00Z</dcterms:modified>
</cp:coreProperties>
</file>